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5C215" w14:textId="77777777" w:rsidR="006D30E9" w:rsidRDefault="00233A4E">
      <w:pPr>
        <w:pBdr>
          <w:top w:val="nil"/>
          <w:left w:val="nil"/>
          <w:bottom w:val="nil"/>
          <w:right w:val="nil"/>
          <w:between w:val="nil"/>
        </w:pBdr>
        <w:ind w:firstLine="4678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</w:p>
    <w:tbl>
      <w:tblPr>
        <w:tblStyle w:val="a5"/>
        <w:tblW w:w="9982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4928"/>
        <w:gridCol w:w="5054"/>
      </w:tblGrid>
      <w:tr w:rsidR="006D30E9" w14:paraId="6DC6616E" w14:textId="77777777">
        <w:trPr>
          <w:trHeight w:val="699"/>
        </w:trPr>
        <w:tc>
          <w:tcPr>
            <w:tcW w:w="9982" w:type="dxa"/>
            <w:gridSpan w:val="2"/>
            <w:vAlign w:val="center"/>
          </w:tcPr>
          <w:p w14:paraId="0B737BDF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ПРИВАТНЕ АКЦІОНЕРНЕ ТОВАРИСТВО  </w:t>
            </w:r>
          </w:p>
          <w:p w14:paraId="6863BE20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«ЛЬВІВСЬКИЙ ІНСТРУМЕНТАЛЬНИЙ ЗАВОД»  </w:t>
            </w:r>
          </w:p>
          <w:p w14:paraId="5581C098" w14:textId="77777777" w:rsidR="006D30E9" w:rsidRDefault="00233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(ідентифікаційний код юридичної особи – 00222290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6D30E9" w14:paraId="3277A6BE" w14:textId="77777777">
        <w:trPr>
          <w:trHeight w:val="1061"/>
        </w:trPr>
        <w:tc>
          <w:tcPr>
            <w:tcW w:w="9982" w:type="dxa"/>
            <w:gridSpan w:val="2"/>
            <w:tcBorders>
              <w:bottom w:val="single" w:sz="4" w:space="0" w:color="000000"/>
            </w:tcBorders>
            <w:vAlign w:val="center"/>
          </w:tcPr>
          <w:p w14:paraId="6E94AD79" w14:textId="77777777" w:rsidR="006D30E9" w:rsidRDefault="006D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8CFE62E" w14:textId="77777777" w:rsidR="006D30E9" w:rsidRDefault="00233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БЮЛЕТЕНЬ</w:t>
            </w:r>
          </w:p>
          <w:p w14:paraId="525AEB98" w14:textId="77777777" w:rsidR="009B2B96" w:rsidRDefault="00233A4E" w:rsidP="009B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для голосування на </w:t>
            </w:r>
            <w:r w:rsidR="00771880">
              <w:rPr>
                <w:b/>
                <w:color w:val="000000"/>
                <w:sz w:val="22"/>
                <w:szCs w:val="22"/>
              </w:rPr>
              <w:t>позачергових</w:t>
            </w:r>
            <w:r>
              <w:rPr>
                <w:b/>
                <w:color w:val="000000"/>
                <w:sz w:val="22"/>
                <w:szCs w:val="22"/>
              </w:rPr>
              <w:t xml:space="preserve"> загальних зборах, які проводяться дистанційно </w:t>
            </w:r>
          </w:p>
          <w:p w14:paraId="3ABE49DA" w14:textId="12EE12FB" w:rsidR="006D30E9" w:rsidRPr="009B2B96" w:rsidRDefault="00771880" w:rsidP="009B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02 вересня</w:t>
            </w:r>
            <w:r w:rsidR="00233A4E">
              <w:rPr>
                <w:b/>
                <w:color w:val="000000"/>
                <w:sz w:val="22"/>
                <w:szCs w:val="22"/>
              </w:rPr>
              <w:t xml:space="preserve"> 202</w:t>
            </w:r>
            <w:r w:rsidR="00F4720E">
              <w:rPr>
                <w:b/>
                <w:color w:val="000000"/>
                <w:sz w:val="22"/>
                <w:szCs w:val="22"/>
              </w:rPr>
              <w:t>6</w:t>
            </w:r>
            <w:r w:rsidR="00233A4E">
              <w:rPr>
                <w:b/>
                <w:color w:val="000000"/>
                <w:sz w:val="22"/>
                <w:szCs w:val="22"/>
              </w:rPr>
              <w:t xml:space="preserve"> року</w:t>
            </w:r>
          </w:p>
          <w:p w14:paraId="3124138D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white"/>
              </w:rPr>
            </w:pPr>
          </w:p>
          <w:p w14:paraId="500EDC84" w14:textId="743E56C2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(голосування на </w:t>
            </w:r>
            <w:r w:rsidR="00771880">
              <w:rPr>
                <w:color w:val="000000"/>
                <w:sz w:val="22"/>
                <w:szCs w:val="22"/>
              </w:rPr>
              <w:t>позачергових</w:t>
            </w:r>
            <w:r>
              <w:rPr>
                <w:color w:val="000000"/>
                <w:sz w:val="22"/>
                <w:szCs w:val="22"/>
              </w:rPr>
              <w:t xml:space="preserve"> загальних зборах </w:t>
            </w:r>
          </w:p>
          <w:p w14:paraId="652E9B0D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ПРИВАТНОГО АКЦІОНЕРНОГО ТОВАРИСТВА </w:t>
            </w:r>
          </w:p>
          <w:p w14:paraId="47FF3F87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«ЛЬВІВСЬКИЙ ІНСТРУМЕНТАЛЬНИЙ ЗАВОД»</w:t>
            </w:r>
          </w:p>
          <w:p w14:paraId="2634F6E9" w14:textId="00C26FD1" w:rsidR="006D30E9" w:rsidRDefault="00233A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 починається </w:t>
            </w:r>
            <w:r w:rsidR="00771880">
              <w:rPr>
                <w:color w:val="000000"/>
                <w:sz w:val="22"/>
                <w:szCs w:val="22"/>
              </w:rPr>
              <w:t>21 серпня</w:t>
            </w:r>
            <w:r w:rsidRPr="001A6367">
              <w:rPr>
                <w:color w:val="000000"/>
                <w:sz w:val="22"/>
                <w:szCs w:val="22"/>
              </w:rPr>
              <w:t xml:space="preserve"> 202</w:t>
            </w:r>
            <w:r w:rsidR="00F4720E">
              <w:rPr>
                <w:color w:val="000000"/>
                <w:sz w:val="22"/>
                <w:szCs w:val="22"/>
              </w:rPr>
              <w:t>6</w:t>
            </w:r>
            <w:r w:rsidRPr="001A636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року та завершується о 18 годині 00 </w:t>
            </w:r>
            <w:r w:rsidRPr="0030399C">
              <w:rPr>
                <w:color w:val="000000"/>
                <w:sz w:val="22"/>
                <w:szCs w:val="22"/>
              </w:rPr>
              <w:t xml:space="preserve">хв. </w:t>
            </w:r>
            <w:r w:rsidR="00771880">
              <w:rPr>
                <w:color w:val="000000"/>
                <w:sz w:val="22"/>
                <w:szCs w:val="22"/>
              </w:rPr>
              <w:t>02 вересня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202</w:t>
            </w:r>
            <w:r w:rsidR="00F4720E">
              <w:rPr>
                <w:color w:val="000000"/>
                <w:sz w:val="22"/>
                <w:szCs w:val="22"/>
                <w:highlight w:val="white"/>
              </w:rPr>
              <w:t>6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року)</w:t>
            </w:r>
          </w:p>
          <w:p w14:paraId="58F10C74" w14:textId="77777777" w:rsidR="006D30E9" w:rsidRDefault="006D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D30E9" w14:paraId="52DA0372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49061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проведення річних загальних зборів: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AC68" w14:textId="783E2269" w:rsidR="006D30E9" w:rsidRDefault="007718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 вересня</w:t>
            </w:r>
            <w:r w:rsidR="00233A4E">
              <w:rPr>
                <w:color w:val="000000"/>
                <w:sz w:val="22"/>
                <w:szCs w:val="22"/>
              </w:rPr>
              <w:t xml:space="preserve"> 202</w:t>
            </w:r>
            <w:r w:rsidR="00F4720E">
              <w:rPr>
                <w:color w:val="000000"/>
                <w:sz w:val="22"/>
                <w:szCs w:val="22"/>
              </w:rPr>
              <w:t>6</w:t>
            </w:r>
            <w:r w:rsidR="00233A4E">
              <w:rPr>
                <w:color w:val="000000"/>
                <w:sz w:val="22"/>
                <w:szCs w:val="22"/>
              </w:rPr>
              <w:t xml:space="preserve"> року</w:t>
            </w:r>
          </w:p>
        </w:tc>
      </w:tr>
      <w:tr w:rsidR="006D30E9" w14:paraId="755BAE2F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31B50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заповнення бюлетеня акціонером (представником акціонера):                          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78F2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9362BD9" w14:textId="77777777" w:rsidR="006D30E9" w:rsidRDefault="006D30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6"/>
        <w:tblW w:w="9982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4928"/>
        <w:gridCol w:w="5054"/>
      </w:tblGrid>
      <w:tr w:rsidR="006D30E9" w14:paraId="53F0CBC3" w14:textId="77777777">
        <w:trPr>
          <w:trHeight w:val="483"/>
        </w:trPr>
        <w:tc>
          <w:tcPr>
            <w:tcW w:w="9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3CF788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Реквізити акціонера:</w:t>
            </w:r>
          </w:p>
        </w:tc>
      </w:tr>
      <w:tr w:rsidR="006D30E9" w14:paraId="3C43AEE9" w14:textId="77777777">
        <w:trPr>
          <w:trHeight w:val="83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5C9E3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Прізвище, ім’я та по батькові/Найменування акціонера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DF55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562A9FDC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D30E9" w14:paraId="0F79D22D" w14:textId="77777777">
        <w:trPr>
          <w:trHeight w:val="58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A0161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Назва, серія (за наявності), номер, дата видачі документа, що посвідчує особу акціонера </w:t>
            </w:r>
            <w:r>
              <w:rPr>
                <w:i/>
                <w:color w:val="000000"/>
                <w:sz w:val="22"/>
                <w:szCs w:val="22"/>
              </w:rPr>
              <w:t>(для фізичної особи)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ACD2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D30E9" w14:paraId="7FBB61AD" w14:textId="77777777">
        <w:trPr>
          <w:trHeight w:val="190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0D2AD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Реєстраційний номер облікової картки платника податків </w:t>
            </w:r>
            <w:r>
              <w:rPr>
                <w:i/>
                <w:color w:val="000000"/>
                <w:sz w:val="22"/>
                <w:szCs w:val="22"/>
              </w:rPr>
              <w:t>(для акціонера –  фізичної особи (за наявності))</w:t>
            </w:r>
          </w:p>
          <w:p w14:paraId="1C1F17E2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або</w:t>
            </w:r>
          </w:p>
          <w:p w14:paraId="6FE3F531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ідентифікаційний код юридичної особи (Код за ЄДРПОУ) – акціонера  </w:t>
            </w:r>
            <w:r>
              <w:rPr>
                <w:i/>
                <w:color w:val="000000"/>
                <w:sz w:val="22"/>
                <w:szCs w:val="22"/>
              </w:rPr>
              <w:t>(для юридичних осіб зареєстрованих в Україні)</w:t>
            </w:r>
            <w:r>
              <w:rPr>
                <w:color w:val="000000"/>
                <w:sz w:val="22"/>
                <w:szCs w:val="22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>
              <w:rPr>
                <w:i/>
                <w:color w:val="000000"/>
                <w:sz w:val="22"/>
                <w:szCs w:val="22"/>
              </w:rPr>
              <w:t>(для юридичних осіб зареєстрованих поза територією України)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4C91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65802294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29F28DA" w14:textId="77777777" w:rsidR="006D30E9" w:rsidRDefault="006D30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7"/>
        <w:tblW w:w="9982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4928"/>
        <w:gridCol w:w="5054"/>
      </w:tblGrid>
      <w:tr w:rsidR="006D30E9" w14:paraId="73276BB3" w14:textId="77777777">
        <w:trPr>
          <w:trHeight w:val="472"/>
        </w:trPr>
        <w:tc>
          <w:tcPr>
            <w:tcW w:w="9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EF088A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Реквізити представника акціонера (за наявності):  </w:t>
            </w:r>
          </w:p>
        </w:tc>
      </w:tr>
      <w:tr w:rsidR="006D30E9" w14:paraId="27DEE510" w14:textId="77777777">
        <w:trPr>
          <w:trHeight w:val="120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B9C80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Прізвище, ім’я та по батькові / Найменування представника акціонера</w:t>
            </w:r>
          </w:p>
          <w:p w14:paraId="378FB8B0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1FACF7C7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DD7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D30E9" w14:paraId="4348DDB3" w14:textId="77777777">
        <w:trPr>
          <w:trHeight w:val="117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65621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>
              <w:rPr>
                <w:i/>
                <w:color w:val="000000"/>
                <w:sz w:val="22"/>
                <w:szCs w:val="22"/>
              </w:rPr>
              <w:t>(для фізичної особи)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F61E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D30E9" w14:paraId="350D01E1" w14:textId="77777777">
        <w:trPr>
          <w:trHeight w:val="69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DFF15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Реєстраційний номер облікової картки платника податків </w:t>
            </w:r>
            <w:r>
              <w:rPr>
                <w:i/>
                <w:color w:val="000000"/>
                <w:sz w:val="22"/>
                <w:szCs w:val="22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5FDFA769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>
              <w:rPr>
                <w:i/>
                <w:color w:val="000000"/>
                <w:sz w:val="22"/>
                <w:szCs w:val="22"/>
              </w:rPr>
              <w:t>(для юридичних осіб зареєстрованих в Україні)</w:t>
            </w:r>
            <w:r>
              <w:rPr>
                <w:color w:val="000000"/>
                <w:sz w:val="22"/>
                <w:szCs w:val="22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>
              <w:rPr>
                <w:i/>
                <w:color w:val="000000"/>
                <w:sz w:val="22"/>
                <w:szCs w:val="22"/>
              </w:rPr>
              <w:t>(для юридичних осіб зареєстрованих поза територією України)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5EBB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6D30E9" w14:paraId="08761E2E" w14:textId="77777777">
        <w:trPr>
          <w:trHeight w:val="10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D553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60BDC105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Документ на підставі якого діє представник акціонера </w:t>
            </w:r>
            <w:r>
              <w:rPr>
                <w:i/>
                <w:color w:val="000000"/>
                <w:sz w:val="22"/>
                <w:szCs w:val="22"/>
              </w:rPr>
              <w:t>(дата видачі, строк дії та номер)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BDEC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23"/>
              </w:tabs>
              <w:ind w:right="140" w:firstLine="426"/>
              <w:jc w:val="both"/>
              <w:rPr>
                <w:color w:val="000000"/>
                <w:sz w:val="22"/>
                <w:szCs w:val="22"/>
              </w:rPr>
            </w:pPr>
          </w:p>
          <w:p w14:paraId="005CF02A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3670708D" w14:textId="77777777" w:rsidR="006D30E9" w:rsidRDefault="006D30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8"/>
        <w:tblW w:w="9982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312"/>
        <w:gridCol w:w="320"/>
        <w:gridCol w:w="314"/>
        <w:gridCol w:w="313"/>
        <w:gridCol w:w="314"/>
        <w:gridCol w:w="313"/>
        <w:gridCol w:w="314"/>
        <w:gridCol w:w="313"/>
        <w:gridCol w:w="314"/>
        <w:gridCol w:w="7155"/>
      </w:tblGrid>
      <w:tr w:rsidR="006D30E9" w14:paraId="5339539E" w14:textId="77777777">
        <w:trPr>
          <w:trHeight w:val="551"/>
        </w:trPr>
        <w:tc>
          <w:tcPr>
            <w:tcW w:w="99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9AAF07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Кількість голосів, що належать акціонеру:</w:t>
            </w:r>
          </w:p>
        </w:tc>
      </w:tr>
      <w:tr w:rsidR="006D30E9" w14:paraId="23C5A8E4" w14:textId="77777777">
        <w:trPr>
          <w:trHeight w:val="115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9B774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FBBEC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94453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ED3BC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D93E2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F4BF9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26780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95D63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0682B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2537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D30E9" w14:paraId="6ADF7886" w14:textId="77777777">
        <w:trPr>
          <w:cantSplit/>
          <w:trHeight w:val="115"/>
        </w:trPr>
        <w:tc>
          <w:tcPr>
            <w:tcW w:w="2827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CFAAF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(кількість голосів числом)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ECD5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D30E9" w14:paraId="2C17E9EA" w14:textId="77777777">
        <w:trPr>
          <w:cantSplit/>
          <w:trHeight w:val="115"/>
        </w:trPr>
        <w:tc>
          <w:tcPr>
            <w:tcW w:w="282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FA205" w14:textId="77777777" w:rsidR="006D30E9" w:rsidRDefault="006D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5EAD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D30E9" w14:paraId="3E96C389" w14:textId="77777777">
        <w:trPr>
          <w:cantSplit/>
          <w:trHeight w:val="115"/>
        </w:trPr>
        <w:tc>
          <w:tcPr>
            <w:tcW w:w="2827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59265" w14:textId="77777777" w:rsidR="006D30E9" w:rsidRDefault="006D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051C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(кількість голосів прописом)</w:t>
            </w:r>
          </w:p>
        </w:tc>
      </w:tr>
    </w:tbl>
    <w:p w14:paraId="38D839BC" w14:textId="77777777" w:rsidR="006D30E9" w:rsidRDefault="006D30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9"/>
        <w:tblW w:w="9982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9982"/>
      </w:tblGrid>
      <w:tr w:rsidR="006D30E9" w14:paraId="57E85FB8" w14:textId="77777777">
        <w:trPr>
          <w:trHeight w:val="717"/>
        </w:trPr>
        <w:tc>
          <w:tcPr>
            <w:tcW w:w="9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2BA867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Голосування з питань порядку денного:</w:t>
            </w:r>
          </w:p>
        </w:tc>
      </w:tr>
    </w:tbl>
    <w:p w14:paraId="08ACE9B1" w14:textId="77777777" w:rsidR="006D30E9" w:rsidRDefault="006D30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a"/>
        <w:tblW w:w="9982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3119"/>
        <w:gridCol w:w="6863"/>
      </w:tblGrid>
      <w:tr w:rsidR="006D30E9" w14:paraId="0BBDDF65" w14:textId="77777777">
        <w:trPr>
          <w:trHeight w:val="10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DE897" w14:textId="60CDF1A4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Питання порядку денного № 1, винесене на голосування: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D907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420"/>
              <w:jc w:val="both"/>
              <w:rPr>
                <w:color w:val="000000"/>
                <w:sz w:val="22"/>
                <w:szCs w:val="22"/>
              </w:rPr>
            </w:pPr>
          </w:p>
          <w:p w14:paraId="35345930" w14:textId="7DA48E3C" w:rsidR="00771880" w:rsidRPr="00771880" w:rsidRDefault="00771880" w:rsidP="00771880">
            <w:pPr>
              <w:pStyle w:val="af3"/>
              <w:numPr>
                <w:ilvl w:val="0"/>
                <w:numId w:val="6"/>
              </w:numPr>
              <w:jc w:val="both"/>
              <w:rPr>
                <w:b/>
                <w:sz w:val="22"/>
                <w:szCs w:val="22"/>
              </w:rPr>
            </w:pPr>
            <w:r w:rsidRPr="00771880">
              <w:rPr>
                <w:b/>
                <w:sz w:val="22"/>
                <w:szCs w:val="22"/>
              </w:rPr>
              <w:t xml:space="preserve">Про припинення повноважень Голови та членів Наглядової ради Товариства. </w:t>
            </w:r>
          </w:p>
          <w:p w14:paraId="6D12F7EB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D30E9" w14:paraId="69556F72" w14:textId="77777777">
        <w:trPr>
          <w:trHeight w:val="9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FE443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E548527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рішення  з питання порядку денного № 1:</w:t>
            </w: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FC61" w14:textId="77777777" w:rsidR="00771880" w:rsidRPr="009140CD" w:rsidRDefault="00771880" w:rsidP="00771880">
            <w:pPr>
              <w:rPr>
                <w:rFonts w:eastAsia="Times-Roman"/>
                <w:i/>
                <w:color w:val="000000"/>
                <w:sz w:val="22"/>
                <w:szCs w:val="22"/>
              </w:rPr>
            </w:pPr>
            <w:r w:rsidRPr="00640A53">
              <w:rPr>
                <w:i/>
                <w:sz w:val="22"/>
                <w:szCs w:val="22"/>
              </w:rPr>
              <w:t>Припинити повноваження членів Наглядової ради Товариства</w:t>
            </w:r>
            <w:r>
              <w:rPr>
                <w:rFonts w:eastAsia="Times-Roman"/>
                <w:i/>
                <w:color w:val="000000"/>
                <w:sz w:val="22"/>
                <w:szCs w:val="22"/>
              </w:rPr>
              <w:t>.</w:t>
            </w:r>
          </w:p>
          <w:p w14:paraId="6B850674" w14:textId="20FB79D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firstLine="283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D30E9" w14:paraId="25713B8E" w14:textId="77777777">
        <w:trPr>
          <w:trHeight w:val="84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tbl>
            <w:tblPr>
              <w:tblW w:w="10124" w:type="dxa"/>
              <w:tblLayout w:type="fixed"/>
              <w:tblLook w:val="0000" w:firstRow="0" w:lastRow="0" w:firstColumn="0" w:lastColumn="0" w:noHBand="0" w:noVBand="0"/>
            </w:tblPr>
            <w:tblGrid>
              <w:gridCol w:w="3256"/>
              <w:gridCol w:w="6868"/>
            </w:tblGrid>
            <w:tr w:rsidR="002C3ADE" w:rsidRPr="00DD3871" w14:paraId="2424F8F6" w14:textId="77777777" w:rsidTr="002C3ADE">
              <w:trPr>
                <w:trHeight w:val="945"/>
              </w:trPr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CE12F5F" w14:textId="77777777" w:rsidR="002C3ADE" w:rsidRPr="00DD3871" w:rsidRDefault="002C3ADE" w:rsidP="002C3ADE">
                  <w:pPr>
                    <w:widowControl w:val="0"/>
                    <w:spacing w:after="120"/>
                    <w:rPr>
                      <w:color w:val="000000"/>
                      <w:sz w:val="22"/>
                      <w:szCs w:val="22"/>
                    </w:rPr>
                  </w:pPr>
                  <w:r w:rsidRPr="00DD3871">
                    <w:rPr>
                      <w:b/>
                      <w:sz w:val="22"/>
                      <w:szCs w:val="22"/>
                    </w:rPr>
                    <w:t xml:space="preserve">ГОЛОСУВАННЯ: </w:t>
                  </w:r>
                </w:p>
              </w:tc>
              <w:tc>
                <w:tcPr>
                  <w:tcW w:w="68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E30C48" w14:textId="77777777" w:rsidR="002C3ADE" w:rsidRPr="00DD3871" w:rsidRDefault="002C3ADE" w:rsidP="002C3ADE">
                  <w:pPr>
                    <w:snapToGrid w:val="0"/>
                    <w:rPr>
                      <w:color w:val="000000"/>
                      <w:sz w:val="22"/>
                      <w:szCs w:val="22"/>
                    </w:rPr>
                  </w:pPr>
                </w:p>
                <w:p w14:paraId="725AE58B" w14:textId="64EAAD2F" w:rsidR="002C3ADE" w:rsidRPr="00DD3871" w:rsidRDefault="002C3ADE" w:rsidP="002C3AD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DD3871">
                    <w:rPr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0" distR="114300" simplePos="0" relativeHeight="251668480" behindDoc="0" locked="0" layoutInCell="1" allowOverlap="1" wp14:anchorId="6D860797" wp14:editId="6EAFAF72">
                            <wp:simplePos x="0" y="0"/>
                            <wp:positionH relativeFrom="margin">
                              <wp:posOffset>0</wp:posOffset>
                            </wp:positionH>
                            <wp:positionV relativeFrom="paragraph">
                              <wp:posOffset>-94615</wp:posOffset>
                            </wp:positionV>
                            <wp:extent cx="3627755" cy="216535"/>
                            <wp:effectExtent l="0" t="3175" r="3175" b="0"/>
                            <wp:wrapSquare wrapText="bothSides"/>
                            <wp:docPr id="11" name="Поле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27755" cy="2165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tbl>
                                        <w:tblPr>
                                          <w:tblW w:w="0" w:type="auto"/>
                                          <w:tblInd w:w="108" w:type="dxa"/>
                                          <w:tblLayout w:type="fixed"/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395"/>
                                          <w:gridCol w:w="1217"/>
                                          <w:gridCol w:w="421"/>
                                          <w:gridCol w:w="1496"/>
                                          <w:gridCol w:w="415"/>
                                          <w:gridCol w:w="1770"/>
                                        </w:tblGrid>
                                        <w:tr w:rsidR="002C3ADE" w14:paraId="4210216A" w14:textId="77777777">
                                          <w:trPr>
                                            <w:trHeight w:val="139"/>
                                          </w:trPr>
                                          <w:tc>
                                            <w:tcPr>
                                              <w:tcW w:w="395" w:type="dxa"/>
                                              <w:tcBorders>
                                                <w:top w:val="single" w:sz="4" w:space="0" w:color="000000"/>
                                                <w:left w:val="single" w:sz="4" w:space="0" w:color="000000"/>
                                                <w:bottom w:val="single" w:sz="4" w:space="0" w:color="000000"/>
                                              </w:tcBorders>
                                              <w:vAlign w:val="center"/>
                                            </w:tcPr>
                                            <w:p w14:paraId="49DE1A73" w14:textId="77777777" w:rsidR="002C3ADE" w:rsidRDefault="002C3ADE">
                                              <w:pPr>
                                                <w:snapToGrid w:val="0"/>
                                                <w:rPr>
                                                  <w:bCs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217" w:type="dxa"/>
                                              <w:tcBorders>
                                                <w:left w:val="single" w:sz="4" w:space="0" w:color="000000"/>
                                              </w:tcBorders>
                                              <w:vAlign w:val="center"/>
                                            </w:tcPr>
                                            <w:p w14:paraId="68A98B83" w14:textId="77777777" w:rsidR="002C3ADE" w:rsidRDefault="002C3ADE">
                                              <w:pPr>
                                                <w:jc w:val="center"/>
                                                <w:rPr>
                                                  <w:bCs/>
                                                </w:rPr>
                                              </w:pPr>
                                              <w:r>
                                                <w:rPr>
                                                  <w:bCs/>
                                                  <w:color w:val="000000"/>
                                                </w:rPr>
                                                <w:t>ЗА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421" w:type="dxa"/>
                                              <w:tcBorders>
                                                <w:top w:val="single" w:sz="4" w:space="0" w:color="000000"/>
                                                <w:left w:val="single" w:sz="4" w:space="0" w:color="000000"/>
                                                <w:bottom w:val="single" w:sz="4" w:space="0" w:color="000000"/>
                                              </w:tcBorders>
                                              <w:vAlign w:val="center"/>
                                            </w:tcPr>
                                            <w:p w14:paraId="4B5A0358" w14:textId="77777777" w:rsidR="002C3ADE" w:rsidRDefault="002C3ADE">
                                              <w:pPr>
                                                <w:snapToGrid w:val="0"/>
                                                <w:jc w:val="center"/>
                                                <w:rPr>
                                                  <w:bCs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496" w:type="dxa"/>
                                              <w:tcBorders>
                                                <w:left w:val="single" w:sz="4" w:space="0" w:color="000000"/>
                                              </w:tcBorders>
                                              <w:vAlign w:val="center"/>
                                            </w:tcPr>
                                            <w:p w14:paraId="573F303E" w14:textId="77777777" w:rsidR="002C3ADE" w:rsidRDefault="002C3ADE">
                                              <w:pPr>
                                                <w:jc w:val="center"/>
                                                <w:rPr>
                                                  <w:bCs/>
                                                </w:rPr>
                                              </w:pPr>
                                              <w:r>
                                                <w:rPr>
                                                  <w:bCs/>
                                                  <w:color w:val="000000"/>
                                                </w:rPr>
                                                <w:t>ПРОТИ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415" w:type="dxa"/>
                                              <w:tcBorders>
                                                <w:top w:val="single" w:sz="4" w:space="0" w:color="000000"/>
                                                <w:left w:val="single" w:sz="4" w:space="0" w:color="000000"/>
                                                <w:bottom w:val="single" w:sz="4" w:space="0" w:color="000000"/>
                                              </w:tcBorders>
                                              <w:vAlign w:val="center"/>
                                            </w:tcPr>
                                            <w:p w14:paraId="2E2A9C3B" w14:textId="77777777" w:rsidR="002C3ADE" w:rsidRDefault="002C3ADE">
                                              <w:pPr>
                                                <w:snapToGrid w:val="0"/>
                                                <w:jc w:val="center"/>
                                                <w:rPr>
                                                  <w:bCs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770" w:type="dxa"/>
                                              <w:tcBorders>
                                                <w:left w:val="single" w:sz="4" w:space="0" w:color="000000"/>
                                              </w:tcBorders>
                                              <w:vAlign w:val="center"/>
                                            </w:tcPr>
                                            <w:p w14:paraId="33B857E1" w14:textId="77777777" w:rsidR="002C3ADE" w:rsidRDefault="002C3ADE"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bCs/>
                                                  <w:color w:val="000000"/>
                                                </w:rPr>
                                                <w:t>УТРИМАВСЯ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14:paraId="7FDEAEB4" w14:textId="77777777" w:rsidR="002C3ADE" w:rsidRDefault="002C3ADE" w:rsidP="002C3ADE"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D860797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Поле 11" o:spid="_x0000_s1026" type="#_x0000_t202" style="position:absolute;margin-left:0;margin-top:-7.45pt;width:285.65pt;height:17.05pt;z-index:251668480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" stroked="f">
                            <v:textbox inset="0,0,0,0"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95"/>
                                    <w:gridCol w:w="1217"/>
                                    <w:gridCol w:w="421"/>
                                    <w:gridCol w:w="1496"/>
                                    <w:gridCol w:w="415"/>
                                    <w:gridCol w:w="1770"/>
                                  </w:tblGrid>
                                  <w:tr w:rsidR="002C3ADE" w14:paraId="4210216A" w14:textId="77777777">
                                    <w:trPr>
                                      <w:trHeight w:val="139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49DE1A73" w14:textId="77777777" w:rsidR="002C3ADE" w:rsidRDefault="002C3ADE">
                                        <w:pPr>
                                          <w:snapToGrid w:val="0"/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7" w:type="dxa"/>
                                        <w:tcBorders>
                                          <w:lef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68A98B83" w14:textId="77777777" w:rsidR="002C3ADE" w:rsidRDefault="002C3ADE">
                                        <w:pPr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color w:val="000000"/>
                                          </w:rPr>
                                          <w:t>ЗА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4B5A0358" w14:textId="77777777" w:rsidR="002C3ADE" w:rsidRDefault="002C3ADE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96" w:type="dxa"/>
                                        <w:tcBorders>
                                          <w:lef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573F303E" w14:textId="77777777" w:rsidR="002C3ADE" w:rsidRDefault="002C3ADE">
                                        <w:pPr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color w:val="000000"/>
                                          </w:rPr>
                                          <w:t>ПРОТИ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E2A9C3B" w14:textId="77777777" w:rsidR="002C3ADE" w:rsidRDefault="002C3ADE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0" w:type="dxa"/>
                                        <w:tcBorders>
                                          <w:lef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33B857E1" w14:textId="77777777" w:rsidR="002C3ADE" w:rsidRDefault="002C3ADE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bCs/>
                                            <w:color w:val="000000"/>
                                          </w:rPr>
                                          <w:t>УТРИМАВСЯ</w:t>
                                        </w:r>
                                      </w:p>
                                    </w:tc>
                                  </w:tr>
                                </w:tbl>
                                <w:p w14:paraId="7FDEAEB4" w14:textId="77777777" w:rsidR="002C3ADE" w:rsidRDefault="002C3ADE" w:rsidP="002C3ADE"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 anchorx="margin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DA16A6B" w14:textId="0574D117" w:rsidR="006D30E9" w:rsidRDefault="006D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C43F8" w14:textId="77777777" w:rsidR="006D30E9" w:rsidRDefault="006D3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48444E" w14:textId="77777777" w:rsidR="006D30E9" w:rsidRDefault="00233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114300" simplePos="0" relativeHeight="251658240" behindDoc="0" locked="0" layoutInCell="1" hidden="0" allowOverlap="1" wp14:anchorId="5783A486" wp14:editId="704B85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-88899</wp:posOffset>
                      </wp:positionV>
                      <wp:extent cx="3637280" cy="226060"/>
                      <wp:effectExtent l="0" t="0" r="0" b="0"/>
                      <wp:wrapSquare wrapText="bothSides" distT="0" distB="0" distL="0" distR="114300"/>
                      <wp:docPr id="7" name="Прямокут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32123" y="3671733"/>
                                <a:ext cx="362775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030CBF" w14:textId="77777777" w:rsidR="006D30E9" w:rsidRDefault="00233A4E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200CDED2" w14:textId="77777777" w:rsidR="006D30E9" w:rsidRDefault="006D30E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83A486" id="Прямокутник 7" o:spid="_x0000_s1027" style="position:absolute;margin-left:0;margin-top:-7pt;width:286.4pt;height:17.8pt;z-index:251658240;visibility:visible;mso-wrap-style:square;mso-wrap-distance-left:0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" stroked="f">
                      <v:textbox inset="2.53958mm,1.2694mm,2.53958mm,1.2694mm">
                        <w:txbxContent>
                          <w:p w14:paraId="50030CBF" w14:textId="77777777" w:rsidR="006D30E9" w:rsidRDefault="00233A4E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14:paraId="200CDED2" w14:textId="77777777" w:rsidR="006D30E9" w:rsidRDefault="006D30E9">
                            <w:pPr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</w:tbl>
    <w:p w14:paraId="04067A8D" w14:textId="77777777" w:rsidR="006D30E9" w:rsidRDefault="006D30E9" w:rsidP="002C3A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19"/>
        <w:gridCol w:w="6927"/>
      </w:tblGrid>
      <w:tr w:rsidR="00E32423" w:rsidRPr="00DD3871" w14:paraId="1B84FBEA" w14:textId="77777777" w:rsidTr="00210E1F">
        <w:trPr>
          <w:trHeight w:val="91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A103C" w14:textId="55F06E6F" w:rsidR="00E32423" w:rsidRPr="00DD3871" w:rsidRDefault="00E32423" w:rsidP="00210E1F">
            <w:pPr>
              <w:rPr>
                <w:rFonts w:eastAsia="Calibri"/>
                <w:bCs/>
                <w:i/>
                <w:iCs/>
                <w:sz w:val="22"/>
                <w:szCs w:val="22"/>
              </w:rPr>
            </w:pPr>
            <w:r w:rsidRPr="00DD3871">
              <w:rPr>
                <w:bCs/>
                <w:iCs/>
                <w:color w:val="000000"/>
                <w:sz w:val="22"/>
                <w:szCs w:val="22"/>
              </w:rPr>
              <w:lastRenderedPageBreak/>
              <w:t>Питання порядку денного № </w:t>
            </w:r>
            <w:r>
              <w:rPr>
                <w:bCs/>
                <w:iCs/>
                <w:color w:val="000000"/>
                <w:sz w:val="22"/>
                <w:szCs w:val="22"/>
              </w:rPr>
              <w:t>3</w:t>
            </w:r>
            <w:r w:rsidRPr="00DD3871">
              <w:rPr>
                <w:bCs/>
                <w:iCs/>
                <w:color w:val="000000"/>
                <w:sz w:val="22"/>
                <w:szCs w:val="22"/>
              </w:rPr>
              <w:t>, винесене на голосування: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9BF3" w14:textId="06D180F1" w:rsidR="00E32423" w:rsidRPr="00E32423" w:rsidRDefault="00E32423" w:rsidP="00E32423">
            <w:pPr>
              <w:pStyle w:val="af3"/>
              <w:numPr>
                <w:ilvl w:val="0"/>
                <w:numId w:val="8"/>
              </w:numPr>
              <w:suppressAutoHyphens/>
              <w:ind w:right="-6"/>
              <w:jc w:val="both"/>
              <w:rPr>
                <w:b/>
                <w:sz w:val="22"/>
                <w:szCs w:val="22"/>
              </w:rPr>
            </w:pPr>
            <w:r w:rsidRPr="00E32423">
              <w:rPr>
                <w:b/>
                <w:sz w:val="22"/>
                <w:szCs w:val="22"/>
              </w:rPr>
              <w:t>Про затвердження умов цивільно-правових договорів/трудових договорів (контрактів), що укладатимуться з членами Наглядової ради, встановлення розміру їх винагороди, обрання особи, яка уповноважується на підписання договорів (контрактів) з членами Наглядової ради Товариства.</w:t>
            </w:r>
          </w:p>
          <w:p w14:paraId="22A47E10" w14:textId="77777777" w:rsidR="00E32423" w:rsidRPr="00640A53" w:rsidRDefault="00E32423" w:rsidP="00210E1F">
            <w:pPr>
              <w:ind w:left="644" w:right="-6"/>
              <w:jc w:val="both"/>
              <w:rPr>
                <w:sz w:val="22"/>
                <w:szCs w:val="22"/>
              </w:rPr>
            </w:pPr>
          </w:p>
        </w:tc>
      </w:tr>
      <w:tr w:rsidR="00E32423" w:rsidRPr="00DD3871" w14:paraId="1C151581" w14:textId="77777777" w:rsidTr="00210E1F">
        <w:trPr>
          <w:trHeight w:val="4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0FA27" w14:textId="7797809E" w:rsidR="00E32423" w:rsidRPr="00DD3871" w:rsidRDefault="00E32423" w:rsidP="00210E1F">
            <w:pPr>
              <w:rPr>
                <w:i/>
                <w:iCs/>
                <w:sz w:val="22"/>
                <w:szCs w:val="22"/>
              </w:rPr>
            </w:pPr>
            <w:r w:rsidRPr="00DD3871">
              <w:rPr>
                <w:bCs/>
                <w:iCs/>
                <w:color w:val="000000"/>
                <w:sz w:val="22"/>
                <w:szCs w:val="22"/>
              </w:rPr>
              <w:t xml:space="preserve">Проект рішення з питання порядку денного № </w:t>
            </w:r>
            <w:r>
              <w:rPr>
                <w:bCs/>
                <w:iCs/>
                <w:color w:val="000000"/>
                <w:sz w:val="22"/>
                <w:szCs w:val="22"/>
              </w:rPr>
              <w:t>3</w:t>
            </w:r>
            <w:r w:rsidRPr="00DD3871">
              <w:rPr>
                <w:bCs/>
                <w:i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98236" w14:textId="77777777" w:rsidR="00E32423" w:rsidRPr="00640A53" w:rsidRDefault="00E32423" w:rsidP="00210E1F">
            <w:pPr>
              <w:tabs>
                <w:tab w:val="left" w:pos="993"/>
              </w:tabs>
              <w:jc w:val="both"/>
              <w:rPr>
                <w:b/>
                <w:i/>
                <w:iCs/>
                <w:sz w:val="22"/>
                <w:szCs w:val="22"/>
              </w:rPr>
            </w:pPr>
            <w:r w:rsidRPr="00640A53">
              <w:rPr>
                <w:i/>
                <w:sz w:val="22"/>
                <w:szCs w:val="22"/>
              </w:rPr>
              <w:t>Затвердити  умови цивільно-правових договорів, трудових договорів (контрактів), що укладатимуться з членами Наглядової ради, встановити розмір їх винагороди, обрати Голову Загальних Зборів особою, яка уповноважується на підписання договорів (контрактів) з членами Наглядової ради Товариства</w:t>
            </w:r>
          </w:p>
        </w:tc>
      </w:tr>
      <w:tr w:rsidR="00E32423" w:rsidRPr="00DD3871" w14:paraId="1D225D1B" w14:textId="77777777" w:rsidTr="00210E1F">
        <w:trPr>
          <w:trHeight w:val="5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E6BF11" w14:textId="77777777" w:rsidR="00E32423" w:rsidRPr="00DD3871" w:rsidRDefault="00E32423" w:rsidP="00210E1F">
            <w:pPr>
              <w:widowControl w:val="0"/>
              <w:spacing w:after="120"/>
              <w:rPr>
                <w:color w:val="000000"/>
                <w:sz w:val="22"/>
                <w:szCs w:val="22"/>
              </w:rPr>
            </w:pPr>
            <w:r w:rsidRPr="00DD3871">
              <w:rPr>
                <w:b/>
                <w:sz w:val="22"/>
                <w:szCs w:val="22"/>
              </w:rPr>
              <w:t xml:space="preserve">ГОЛОСУВАННЯ: 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DAC7" w14:textId="77777777" w:rsidR="00E32423" w:rsidRPr="00DD3871" w:rsidRDefault="00E32423" w:rsidP="00210E1F">
            <w:pPr>
              <w:snapToGrid w:val="0"/>
              <w:rPr>
                <w:color w:val="000000"/>
                <w:sz w:val="22"/>
                <w:szCs w:val="22"/>
              </w:rPr>
            </w:pPr>
          </w:p>
          <w:p w14:paraId="73A1B179" w14:textId="37D14A2E" w:rsidR="00E32423" w:rsidRPr="00DD3871" w:rsidRDefault="00E32423" w:rsidP="00210E1F">
            <w:pPr>
              <w:rPr>
                <w:color w:val="000000"/>
                <w:sz w:val="22"/>
                <w:szCs w:val="22"/>
              </w:rPr>
            </w:pPr>
            <w:r w:rsidRPr="00DD387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0" distR="114300" simplePos="0" relativeHeight="251670528" behindDoc="0" locked="0" layoutInCell="1" allowOverlap="1" wp14:anchorId="791EB858" wp14:editId="16F1081F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-94615</wp:posOffset>
                      </wp:positionV>
                      <wp:extent cx="3627755" cy="216535"/>
                      <wp:effectExtent l="0" t="0" r="3175" b="0"/>
                      <wp:wrapSquare wrapText="bothSides"/>
                      <wp:docPr id="998446829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775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95"/>
                                    <w:gridCol w:w="1217"/>
                                    <w:gridCol w:w="421"/>
                                    <w:gridCol w:w="1496"/>
                                    <w:gridCol w:w="415"/>
                                    <w:gridCol w:w="1770"/>
                                  </w:tblGrid>
                                  <w:tr w:rsidR="00E32423" w14:paraId="0B085906" w14:textId="77777777">
                                    <w:trPr>
                                      <w:trHeight w:val="139"/>
                                    </w:trPr>
                                    <w:tc>
                                      <w:tcPr>
                                        <w:tcW w:w="39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A930A58" w14:textId="77777777" w:rsidR="00E32423" w:rsidRDefault="00E32423">
                                        <w:pPr>
                                          <w:snapToGrid w:val="0"/>
                                          <w:rPr>
                                            <w:bCs/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17" w:type="dxa"/>
                                        <w:tcBorders>
                                          <w:lef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6600ADE7" w14:textId="77777777" w:rsidR="00E32423" w:rsidRDefault="00E32423">
                                        <w:pPr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color w:val="000000"/>
                                          </w:rPr>
                                          <w:t>ЗА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431C7240" w14:textId="77777777" w:rsidR="00E32423" w:rsidRDefault="00E32423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96" w:type="dxa"/>
                                        <w:tcBorders>
                                          <w:lef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3557DA57" w14:textId="77777777" w:rsidR="00E32423" w:rsidRDefault="00E32423">
                                        <w:pPr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  <w:color w:val="000000"/>
                                          </w:rPr>
                                          <w:t>ПРОТИ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06601453" w14:textId="77777777" w:rsidR="00E32423" w:rsidRDefault="00E32423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70" w:type="dxa"/>
                                        <w:tcBorders>
                                          <w:lef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EF86A07" w14:textId="77777777" w:rsidR="00E32423" w:rsidRDefault="00E32423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bCs/>
                                            <w:color w:val="000000"/>
                                          </w:rPr>
                                          <w:t>УТРИМАВСЯ</w:t>
                                        </w:r>
                                      </w:p>
                                    </w:tc>
                                  </w:tr>
                                </w:tbl>
                                <w:p w14:paraId="5A4C03C9" w14:textId="77777777" w:rsidR="00E32423" w:rsidRDefault="00E32423" w:rsidP="00E32423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EB858" id="Поле 3" o:spid="_x0000_s1028" type="#_x0000_t202" style="position:absolute;margin-left:0;margin-top:-7.45pt;width:285.65pt;height:17.05pt;z-index:25167052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5"/>
                              <w:gridCol w:w="1217"/>
                              <w:gridCol w:w="421"/>
                              <w:gridCol w:w="1496"/>
                              <w:gridCol w:w="415"/>
                              <w:gridCol w:w="1770"/>
                            </w:tblGrid>
                            <w:tr w:rsidR="00E32423" w14:paraId="0B085906" w14:textId="77777777">
                              <w:trPr>
                                <w:trHeight w:val="139"/>
                              </w:trPr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A930A58" w14:textId="77777777" w:rsidR="00E32423" w:rsidRDefault="00E32423">
                                  <w:pPr>
                                    <w:snapToGrid w:val="0"/>
                                    <w:rPr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left w:val="single" w:sz="4" w:space="0" w:color="000000"/>
                                  </w:tcBorders>
                                  <w:vAlign w:val="center"/>
                                </w:tcPr>
                                <w:p w14:paraId="6600ADE7" w14:textId="77777777" w:rsidR="00E32423" w:rsidRDefault="00E32423">
                                  <w:pPr>
                                    <w:jc w:val="center"/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ЗА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31C7240" w14:textId="77777777" w:rsidR="00E32423" w:rsidRDefault="00E32423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left w:val="single" w:sz="4" w:space="0" w:color="000000"/>
                                  </w:tcBorders>
                                  <w:vAlign w:val="center"/>
                                </w:tcPr>
                                <w:p w14:paraId="3557DA57" w14:textId="77777777" w:rsidR="00E32423" w:rsidRDefault="00E32423">
                                  <w:pPr>
                                    <w:jc w:val="center"/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ПРОТИ</w:t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6601453" w14:textId="77777777" w:rsidR="00E32423" w:rsidRDefault="00E32423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0" w:type="dxa"/>
                                  <w:tcBorders>
                                    <w:left w:val="single" w:sz="4" w:space="0" w:color="000000"/>
                                  </w:tcBorders>
                                  <w:vAlign w:val="center"/>
                                </w:tcPr>
                                <w:p w14:paraId="2EF86A07" w14:textId="77777777" w:rsidR="00E32423" w:rsidRDefault="00E32423">
                                  <w:pPr>
                                    <w:jc w:val="center"/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УТРИМАВСЯ</w:t>
                                  </w:r>
                                </w:p>
                              </w:tc>
                            </w:tr>
                          </w:tbl>
                          <w:p w14:paraId="5A4C03C9" w14:textId="77777777" w:rsidR="00E32423" w:rsidRDefault="00E32423" w:rsidP="00E32423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14:paraId="1F0E0D3E" w14:textId="77777777" w:rsidR="00E32423" w:rsidRDefault="00E32423" w:rsidP="002C3A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E32423">
      <w:footerReference w:type="default" r:id="rId7"/>
      <w:pgSz w:w="11906" w:h="16838"/>
      <w:pgMar w:top="567" w:right="567" w:bottom="284" w:left="1418" w:header="708" w:footer="1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3870" w14:textId="77777777" w:rsidR="00890E76" w:rsidRDefault="00890E76">
      <w:r>
        <w:separator/>
      </w:r>
    </w:p>
  </w:endnote>
  <w:endnote w:type="continuationSeparator" w:id="0">
    <w:p w14:paraId="76B28ACC" w14:textId="77777777" w:rsidR="00890E76" w:rsidRDefault="0089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C5770" w14:textId="77777777" w:rsidR="006D30E9" w:rsidRDefault="006D30E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f2"/>
      <w:tblW w:w="9911" w:type="dxa"/>
      <w:tblInd w:w="-108" w:type="dxa"/>
      <w:tblLayout w:type="fixed"/>
      <w:tblLook w:val="0000" w:firstRow="0" w:lastRow="0" w:firstColumn="0" w:lastColumn="0" w:noHBand="0" w:noVBand="0"/>
    </w:tblPr>
    <w:tblGrid>
      <w:gridCol w:w="2002"/>
      <w:gridCol w:w="1976"/>
      <w:gridCol w:w="1125"/>
      <w:gridCol w:w="284"/>
      <w:gridCol w:w="2225"/>
      <w:gridCol w:w="2299"/>
    </w:tblGrid>
    <w:tr w:rsidR="006D30E9" w14:paraId="1F9AEADF" w14:textId="77777777">
      <w:trPr>
        <w:trHeight w:val="1547"/>
      </w:trPr>
      <w:tc>
        <w:tcPr>
          <w:tcW w:w="9911" w:type="dxa"/>
          <w:gridSpan w:val="6"/>
        </w:tcPr>
        <w:p w14:paraId="364337D5" w14:textId="77777777" w:rsidR="006D30E9" w:rsidRDefault="00233A4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743"/>
            <w:jc w:val="both"/>
            <w:rPr>
              <w:color w:val="000000"/>
            </w:rPr>
          </w:pPr>
          <w:r>
            <w:rPr>
              <w:b/>
              <w:i/>
              <w:color w:val="000000"/>
            </w:rPr>
            <w:t xml:space="preserve">Увага! </w:t>
          </w:r>
        </w:p>
        <w:p w14:paraId="4BC1BF8B" w14:textId="77777777" w:rsidR="006D30E9" w:rsidRDefault="00233A4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91"/>
            <w:ind w:firstLine="743"/>
            <w:jc w:val="both"/>
            <w:rPr>
              <w:color w:val="000000"/>
            </w:rPr>
          </w:pPr>
          <w:r>
            <w:rPr>
              <w:i/>
              <w:color w:val="000000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</w:r>
        </w:p>
        <w:p w14:paraId="62DE172D" w14:textId="77777777" w:rsidR="006D30E9" w:rsidRDefault="00233A4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91"/>
            <w:ind w:firstLine="743"/>
            <w:jc w:val="both"/>
            <w:rPr>
              <w:color w:val="000000"/>
            </w:rPr>
          </w:pPr>
          <w:r>
            <w:rPr>
              <w:i/>
              <w:color w:val="000000"/>
            </w:rPr>
            <w:t>За відсутності таких реквізитів і підпису (-ів) бюлетень вважається недійсним і не враховується під час підрахунку голосів.</w:t>
          </w:r>
        </w:p>
        <w:p w14:paraId="7D2C17D3" w14:textId="77777777" w:rsidR="006D30E9" w:rsidRDefault="00233A4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91"/>
            <w:ind w:firstLine="743"/>
            <w:jc w:val="both"/>
            <w:rPr>
              <w:color w:val="000000"/>
              <w:sz w:val="24"/>
              <w:szCs w:val="24"/>
            </w:rPr>
          </w:pPr>
          <w:r>
            <w:rPr>
              <w:i/>
              <w:color w:val="000000"/>
            </w:rPr>
            <w:t xml:space="preserve">Бюлетень може бути заповнений машинодруком. </w:t>
          </w:r>
        </w:p>
      </w:tc>
    </w:tr>
    <w:tr w:rsidR="006D30E9" w14:paraId="1B5E8E90" w14:textId="77777777">
      <w:trPr>
        <w:trHeight w:val="47"/>
      </w:trPr>
      <w:tc>
        <w:tcPr>
          <w:tcW w:w="9911" w:type="dxa"/>
          <w:gridSpan w:val="6"/>
        </w:tcPr>
        <w:p w14:paraId="1531322C" w14:textId="77777777" w:rsidR="006D30E9" w:rsidRDefault="006D30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730"/>
            </w:tabs>
            <w:rPr>
              <w:color w:val="000000"/>
            </w:rPr>
          </w:pPr>
        </w:p>
      </w:tc>
    </w:tr>
    <w:tr w:rsidR="006D30E9" w14:paraId="19728354" w14:textId="77777777">
      <w:trPr>
        <w:cantSplit/>
      </w:trPr>
      <w:tc>
        <w:tcPr>
          <w:tcW w:w="2002" w:type="dxa"/>
          <w:vMerge w:val="restart"/>
          <w:vAlign w:val="center"/>
        </w:tcPr>
        <w:p w14:paraId="158FF638" w14:textId="77777777" w:rsidR="006D30E9" w:rsidRDefault="00233A4E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>
            <w:rPr>
              <w:color w:val="000000"/>
            </w:rPr>
            <w:t xml:space="preserve">ст.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2C3ADE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000000"/>
          </w:tcBorders>
        </w:tcPr>
        <w:p w14:paraId="4EE575E5" w14:textId="77777777" w:rsidR="006D30E9" w:rsidRDefault="006D30E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</w:p>
      </w:tc>
      <w:tc>
        <w:tcPr>
          <w:tcW w:w="1125" w:type="dxa"/>
          <w:tcBorders>
            <w:bottom w:val="single" w:sz="4" w:space="0" w:color="000000"/>
          </w:tcBorders>
        </w:tcPr>
        <w:p w14:paraId="53E8AAD5" w14:textId="77777777" w:rsidR="006D30E9" w:rsidRDefault="006D30E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</w:p>
      </w:tc>
      <w:tc>
        <w:tcPr>
          <w:tcW w:w="284" w:type="dxa"/>
        </w:tcPr>
        <w:p w14:paraId="1FEE82A6" w14:textId="77777777" w:rsidR="006D30E9" w:rsidRDefault="006D30E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</w:p>
      </w:tc>
      <w:tc>
        <w:tcPr>
          <w:tcW w:w="2225" w:type="dxa"/>
          <w:tcBorders>
            <w:bottom w:val="single" w:sz="4" w:space="0" w:color="000000"/>
          </w:tcBorders>
        </w:tcPr>
        <w:p w14:paraId="1C16E8E8" w14:textId="77777777" w:rsidR="006D30E9" w:rsidRDefault="00233A4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1004"/>
            </w:tabs>
            <w:rPr>
              <w:color w:val="000000"/>
            </w:rPr>
          </w:pPr>
          <w:r>
            <w:rPr>
              <w:color w:val="000000"/>
            </w:rPr>
            <w:t>/</w:t>
          </w:r>
          <w:r>
            <w:rPr>
              <w:color w:val="000000"/>
            </w:rPr>
            <w:tab/>
          </w:r>
        </w:p>
      </w:tc>
      <w:tc>
        <w:tcPr>
          <w:tcW w:w="2299" w:type="dxa"/>
          <w:tcBorders>
            <w:bottom w:val="single" w:sz="4" w:space="0" w:color="000000"/>
          </w:tcBorders>
        </w:tcPr>
        <w:p w14:paraId="35F1D483" w14:textId="77777777" w:rsidR="006D30E9" w:rsidRDefault="00233A4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4"/>
              <w:szCs w:val="24"/>
            </w:rPr>
          </w:pPr>
          <w:r>
            <w:rPr>
              <w:color w:val="000000"/>
            </w:rPr>
            <w:t>/</w:t>
          </w:r>
        </w:p>
      </w:tc>
    </w:tr>
    <w:tr w:rsidR="006D30E9" w14:paraId="59D6B36E" w14:textId="77777777">
      <w:trPr>
        <w:cantSplit/>
      </w:trPr>
      <w:tc>
        <w:tcPr>
          <w:tcW w:w="2002" w:type="dxa"/>
          <w:vMerge/>
          <w:vAlign w:val="center"/>
        </w:tcPr>
        <w:p w14:paraId="5924E9E8" w14:textId="77777777" w:rsidR="006D30E9" w:rsidRDefault="006D30E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24"/>
              <w:szCs w:val="24"/>
            </w:rPr>
          </w:pPr>
        </w:p>
      </w:tc>
      <w:tc>
        <w:tcPr>
          <w:tcW w:w="3101" w:type="dxa"/>
          <w:gridSpan w:val="2"/>
          <w:tcBorders>
            <w:top w:val="single" w:sz="4" w:space="0" w:color="000000"/>
          </w:tcBorders>
        </w:tcPr>
        <w:p w14:paraId="782E528D" w14:textId="77777777" w:rsidR="006D30E9" w:rsidRDefault="00233A4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  <w:r>
            <w:rPr>
              <w:b/>
              <w:i/>
              <w:color w:val="000000"/>
            </w:rPr>
            <w:t xml:space="preserve">Підпис акціонера </w:t>
          </w:r>
        </w:p>
        <w:p w14:paraId="2421F34B" w14:textId="77777777" w:rsidR="006D30E9" w:rsidRDefault="00233A4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  <w:r>
            <w:rPr>
              <w:b/>
              <w:i/>
              <w:color w:val="000000"/>
            </w:rPr>
            <w:t>(представника акціонера)</w:t>
          </w:r>
        </w:p>
      </w:tc>
      <w:tc>
        <w:tcPr>
          <w:tcW w:w="284" w:type="dxa"/>
        </w:tcPr>
        <w:p w14:paraId="457F58B1" w14:textId="77777777" w:rsidR="006D30E9" w:rsidRDefault="006D30E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</w:p>
      </w:tc>
      <w:tc>
        <w:tcPr>
          <w:tcW w:w="4524" w:type="dxa"/>
          <w:gridSpan w:val="2"/>
          <w:tcBorders>
            <w:top w:val="single" w:sz="4" w:space="0" w:color="000000"/>
          </w:tcBorders>
        </w:tcPr>
        <w:p w14:paraId="417A4CFA" w14:textId="77777777" w:rsidR="006D30E9" w:rsidRDefault="00233A4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  <w:r>
            <w:rPr>
              <w:b/>
              <w:i/>
              <w:color w:val="000000"/>
            </w:rPr>
            <w:t xml:space="preserve">Прізвище, ім’я та по батькові акціонера </w:t>
          </w:r>
        </w:p>
        <w:p w14:paraId="0BE7E206" w14:textId="77777777" w:rsidR="006D30E9" w:rsidRDefault="00233A4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24"/>
              <w:szCs w:val="24"/>
            </w:rPr>
          </w:pPr>
          <w:r>
            <w:rPr>
              <w:b/>
              <w:i/>
              <w:color w:val="000000"/>
            </w:rPr>
            <w:t>(представника акціонера)</w:t>
          </w:r>
        </w:p>
      </w:tc>
    </w:tr>
  </w:tbl>
  <w:p w14:paraId="1CAE6618" w14:textId="77777777" w:rsidR="006D30E9" w:rsidRDefault="006D30E9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6AEF8" w14:textId="77777777" w:rsidR="00890E76" w:rsidRDefault="00890E76">
      <w:r>
        <w:separator/>
      </w:r>
    </w:p>
  </w:footnote>
  <w:footnote w:type="continuationSeparator" w:id="0">
    <w:p w14:paraId="31A996C7" w14:textId="77777777" w:rsidR="00890E76" w:rsidRDefault="00890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E600D"/>
    <w:multiLevelType w:val="hybridMultilevel"/>
    <w:tmpl w:val="E1FAF0BA"/>
    <w:lvl w:ilvl="0" w:tplc="0E646A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5831C5E"/>
    <w:multiLevelType w:val="multilevel"/>
    <w:tmpl w:val="E630517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1"/>
      <w:numFmt w:val="decimal"/>
      <w:lvlText w:val="%1.%2."/>
      <w:lvlJc w:val="left"/>
      <w:pPr>
        <w:ind w:left="810" w:hanging="45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vertAlign w:val="baseline"/>
      </w:rPr>
    </w:lvl>
  </w:abstractNum>
  <w:abstractNum w:abstractNumId="2" w15:restartNumberingAfterBreak="0">
    <w:nsid w:val="3F2E0BC2"/>
    <w:multiLevelType w:val="hybridMultilevel"/>
    <w:tmpl w:val="0B96FE88"/>
    <w:lvl w:ilvl="0" w:tplc="0E646A1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F45232"/>
    <w:multiLevelType w:val="multilevel"/>
    <w:tmpl w:val="099628F8"/>
    <w:lvl w:ilvl="0">
      <w:start w:val="2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" w15:restartNumberingAfterBreak="0">
    <w:nsid w:val="4AB42766"/>
    <w:multiLevelType w:val="multilevel"/>
    <w:tmpl w:val="543A9AFE"/>
    <w:lvl w:ilvl="0">
      <w:start w:val="7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C577A58"/>
    <w:multiLevelType w:val="multilevel"/>
    <w:tmpl w:val="BA6405C4"/>
    <w:lvl w:ilvl="0">
      <w:start w:val="6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54B86F34"/>
    <w:multiLevelType w:val="hybridMultilevel"/>
    <w:tmpl w:val="A01CD974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736B3"/>
    <w:multiLevelType w:val="hybridMultilevel"/>
    <w:tmpl w:val="49C44A52"/>
    <w:lvl w:ilvl="0" w:tplc="29C828D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6261902">
    <w:abstractNumId w:val="1"/>
  </w:num>
  <w:num w:numId="2" w16cid:durableId="1228373712">
    <w:abstractNumId w:val="4"/>
  </w:num>
  <w:num w:numId="3" w16cid:durableId="403066515">
    <w:abstractNumId w:val="5"/>
  </w:num>
  <w:num w:numId="4" w16cid:durableId="13266744">
    <w:abstractNumId w:val="3"/>
  </w:num>
  <w:num w:numId="5" w16cid:durableId="455609105">
    <w:abstractNumId w:val="7"/>
  </w:num>
  <w:num w:numId="6" w16cid:durableId="503513681">
    <w:abstractNumId w:val="0"/>
  </w:num>
  <w:num w:numId="7" w16cid:durableId="1780489977">
    <w:abstractNumId w:val="6"/>
  </w:num>
  <w:num w:numId="8" w16cid:durableId="1008679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0E9"/>
    <w:rsid w:val="00001C90"/>
    <w:rsid w:val="00164F15"/>
    <w:rsid w:val="001A6367"/>
    <w:rsid w:val="00226FC8"/>
    <w:rsid w:val="00233A4E"/>
    <w:rsid w:val="00291D99"/>
    <w:rsid w:val="002C3ADE"/>
    <w:rsid w:val="0030399C"/>
    <w:rsid w:val="004356D3"/>
    <w:rsid w:val="005730DE"/>
    <w:rsid w:val="005F78DE"/>
    <w:rsid w:val="00654A4E"/>
    <w:rsid w:val="006923A4"/>
    <w:rsid w:val="006D30E9"/>
    <w:rsid w:val="00771880"/>
    <w:rsid w:val="00815D52"/>
    <w:rsid w:val="00890E76"/>
    <w:rsid w:val="009B2B96"/>
    <w:rsid w:val="00B0124D"/>
    <w:rsid w:val="00B304C7"/>
    <w:rsid w:val="00DE2AB8"/>
    <w:rsid w:val="00E32423"/>
    <w:rsid w:val="00F27C96"/>
    <w:rsid w:val="00F4720E"/>
    <w:rsid w:val="00F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6097"/>
  <w15:docId w15:val="{BFA3DCA8-1614-463B-98DA-C8AD19E0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4C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815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2128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Mariya Dziubyna</cp:lastModifiedBy>
  <cp:revision>10</cp:revision>
  <dcterms:created xsi:type="dcterms:W3CDTF">2024-04-29T12:48:00Z</dcterms:created>
  <dcterms:modified xsi:type="dcterms:W3CDTF">2026-07-30T20:58:00Z</dcterms:modified>
</cp:coreProperties>
</file>